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404"/>
      </w:tblGrid>
      <w:tr w:rsidR="003E2B17" w:rsidRPr="004649F5" w14:paraId="721384E6" w14:textId="77777777" w:rsidTr="00C27726">
        <w:trPr>
          <w:trHeight w:val="1621"/>
          <w:tblCellSpacing w:w="22" w:type="dxa"/>
        </w:trPr>
        <w:tc>
          <w:tcPr>
            <w:tcW w:w="4897" w:type="pct"/>
          </w:tcPr>
          <w:p w14:paraId="2A4D6887"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76AFD17D"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5204AF6E" w14:textId="77777777" w:rsidR="00156AEB" w:rsidRDefault="00156AEB" w:rsidP="00156AEB">
            <w:pPr>
              <w:pStyle w:val="a4"/>
              <w:spacing w:before="0" w:beforeAutospacing="0" w:after="0" w:afterAutospacing="0"/>
              <w:jc w:val="both"/>
              <w:rPr>
                <w:sz w:val="28"/>
                <w:szCs w:val="28"/>
                <w:lang w:val="uk-UA"/>
              </w:rPr>
            </w:pPr>
            <w:r>
              <w:rPr>
                <w:sz w:val="28"/>
                <w:szCs w:val="28"/>
                <w:lang w:val="uk-UA"/>
              </w:rPr>
              <w:t xml:space="preserve">Держпродспоживслужби  </w:t>
            </w:r>
          </w:p>
          <w:p w14:paraId="18CAF517"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3D293CF0" w14:textId="38F8CD2E"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B860B0">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71DE50DB" w14:textId="77777777" w:rsidR="003E2B17" w:rsidRPr="008D4486" w:rsidRDefault="003E2B17" w:rsidP="003E2B17">
      <w:pPr>
        <w:ind w:firstLine="567"/>
        <w:jc w:val="center"/>
        <w:rPr>
          <w:b/>
          <w:caps/>
          <w:color w:val="000000"/>
          <w:sz w:val="28"/>
          <w:szCs w:val="28"/>
          <w:lang w:val="uk-UA"/>
        </w:rPr>
      </w:pPr>
    </w:p>
    <w:p w14:paraId="78D0D193" w14:textId="77777777" w:rsidR="003E2B17" w:rsidRPr="008D4486" w:rsidRDefault="003E2B17" w:rsidP="003E2B17">
      <w:pPr>
        <w:ind w:firstLine="567"/>
        <w:jc w:val="center"/>
        <w:rPr>
          <w:b/>
          <w:caps/>
          <w:color w:val="000000"/>
          <w:sz w:val="28"/>
          <w:szCs w:val="28"/>
          <w:lang w:val="uk-UA"/>
        </w:rPr>
      </w:pPr>
    </w:p>
    <w:p w14:paraId="7E04E384" w14:textId="77777777" w:rsidR="003E2B17" w:rsidRPr="008D4486" w:rsidRDefault="003E2B17" w:rsidP="003E2B17">
      <w:pPr>
        <w:ind w:firstLine="567"/>
        <w:jc w:val="center"/>
        <w:rPr>
          <w:b/>
          <w:caps/>
          <w:color w:val="000000"/>
          <w:sz w:val="28"/>
          <w:szCs w:val="28"/>
          <w:lang w:val="uk-UA"/>
        </w:rPr>
      </w:pPr>
    </w:p>
    <w:p w14:paraId="1C994D8B" w14:textId="77777777" w:rsidR="003E2B17" w:rsidRPr="008D4486" w:rsidRDefault="003E2B17" w:rsidP="003E2B17">
      <w:pPr>
        <w:ind w:firstLine="567"/>
        <w:jc w:val="center"/>
        <w:rPr>
          <w:b/>
          <w:caps/>
          <w:color w:val="000000"/>
          <w:sz w:val="28"/>
          <w:szCs w:val="28"/>
          <w:lang w:val="uk-UA"/>
        </w:rPr>
      </w:pPr>
    </w:p>
    <w:p w14:paraId="40409A73" w14:textId="77777777" w:rsidR="003E2B17" w:rsidRPr="008D4486" w:rsidRDefault="003E2B17" w:rsidP="003E2B17">
      <w:pPr>
        <w:ind w:firstLine="567"/>
        <w:jc w:val="center"/>
        <w:rPr>
          <w:b/>
          <w:caps/>
          <w:color w:val="000000"/>
          <w:sz w:val="28"/>
          <w:szCs w:val="28"/>
          <w:lang w:val="uk-UA"/>
        </w:rPr>
      </w:pPr>
    </w:p>
    <w:p w14:paraId="0971F629" w14:textId="77777777" w:rsidR="003E2B17" w:rsidRPr="008D4486" w:rsidRDefault="003E2B17" w:rsidP="007F1A69">
      <w:pPr>
        <w:ind w:firstLine="567"/>
        <w:jc w:val="center"/>
        <w:rPr>
          <w:b/>
          <w:caps/>
          <w:color w:val="000000"/>
          <w:sz w:val="28"/>
          <w:szCs w:val="28"/>
          <w:lang w:val="uk-UA"/>
        </w:rPr>
      </w:pPr>
    </w:p>
    <w:p w14:paraId="73FD4833" w14:textId="77777777" w:rsidR="003E2B17" w:rsidRPr="008D4486" w:rsidRDefault="003E2B17" w:rsidP="003E2B17">
      <w:pPr>
        <w:ind w:firstLine="567"/>
        <w:jc w:val="center"/>
        <w:rPr>
          <w:b/>
          <w:caps/>
          <w:color w:val="000000"/>
          <w:sz w:val="28"/>
          <w:szCs w:val="28"/>
          <w:lang w:val="uk-UA"/>
        </w:rPr>
      </w:pPr>
    </w:p>
    <w:p w14:paraId="56C7CD67" w14:textId="77777777" w:rsidR="003E2B17" w:rsidRPr="008D4486" w:rsidRDefault="003E2B17" w:rsidP="003E2B17">
      <w:pPr>
        <w:rPr>
          <w:b/>
          <w:caps/>
          <w:color w:val="000000"/>
          <w:sz w:val="28"/>
          <w:szCs w:val="28"/>
          <w:lang w:val="uk-UA"/>
        </w:rPr>
      </w:pPr>
    </w:p>
    <w:p w14:paraId="4A1FD271" w14:textId="77777777" w:rsidR="007F1A69" w:rsidRDefault="007F1A69" w:rsidP="007F1A69">
      <w:pPr>
        <w:spacing w:before="60" w:after="60"/>
        <w:jc w:val="center"/>
        <w:rPr>
          <w:b/>
          <w:caps/>
          <w:color w:val="000000"/>
          <w:sz w:val="28"/>
          <w:szCs w:val="28"/>
          <w:lang w:val="uk-UA"/>
        </w:rPr>
      </w:pPr>
    </w:p>
    <w:p w14:paraId="41D913B7" w14:textId="77777777" w:rsidR="007F1A69" w:rsidRDefault="007F1A69" w:rsidP="007F1A69">
      <w:pPr>
        <w:spacing w:before="60" w:after="60"/>
        <w:jc w:val="center"/>
        <w:rPr>
          <w:b/>
          <w:caps/>
          <w:color w:val="000000"/>
          <w:sz w:val="28"/>
          <w:szCs w:val="28"/>
          <w:lang w:val="uk-UA"/>
        </w:rPr>
      </w:pPr>
    </w:p>
    <w:p w14:paraId="3FD62514" w14:textId="77777777"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155942B1"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1C602C49" w14:textId="77777777"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308FB7E6"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148EC20E"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3B76236"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Головне управління Де</w:t>
      </w:r>
      <w:r w:rsidR="00156AEB">
        <w:rPr>
          <w:sz w:val="28"/>
          <w:szCs w:val="28"/>
          <w:lang w:val="uk-UA"/>
        </w:rPr>
        <w:t>ржпродспоживслужби у Волинській області</w:t>
      </w:r>
    </w:p>
    <w:p w14:paraId="6D3F8443" w14:textId="77777777"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38C1E598"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0191B763"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63AD4C93"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4E350929"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B860B0" w14:paraId="36B0AF79"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0A5F912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0F5122CC" w14:textId="4103AFF9" w:rsidR="003E2B17" w:rsidRPr="001F73A7" w:rsidRDefault="00032760" w:rsidP="00C27726">
            <w:pPr>
              <w:spacing w:before="60" w:after="60"/>
              <w:rPr>
                <w:sz w:val="28"/>
                <w:szCs w:val="28"/>
                <w:lang w:val="uk-UA"/>
              </w:rPr>
            </w:pPr>
            <w:r w:rsidRPr="001F73A7">
              <w:rPr>
                <w:sz w:val="28"/>
                <w:szCs w:val="28"/>
                <w:lang w:val="uk-UA"/>
              </w:rPr>
              <w:t>В</w:t>
            </w:r>
            <w:r w:rsidR="00C41A0C" w:rsidRPr="001F73A7">
              <w:rPr>
                <w:sz w:val="28"/>
                <w:szCs w:val="28"/>
                <w:lang w:val="uk-UA"/>
              </w:rPr>
              <w:t>ідділ «Центр надання адміністративних послуг» Рівненської сільської ради</w:t>
            </w:r>
          </w:p>
        </w:tc>
      </w:tr>
      <w:tr w:rsidR="00C41A0C" w:rsidRPr="008D4486" w14:paraId="36B5430A" w14:textId="77777777" w:rsidTr="007A40A0">
        <w:tc>
          <w:tcPr>
            <w:tcW w:w="811" w:type="dxa"/>
            <w:tcBorders>
              <w:top w:val="single" w:sz="4" w:space="0" w:color="auto"/>
              <w:left w:val="single" w:sz="4" w:space="0" w:color="auto"/>
              <w:bottom w:val="single" w:sz="4" w:space="0" w:color="auto"/>
              <w:right w:val="single" w:sz="4" w:space="0" w:color="auto"/>
            </w:tcBorders>
          </w:tcPr>
          <w:p w14:paraId="334873BF" w14:textId="77777777" w:rsidR="00C41A0C" w:rsidRPr="008D4486" w:rsidRDefault="00C41A0C" w:rsidP="00C41A0C">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D8D4877" w14:textId="77777777" w:rsidR="00C41A0C" w:rsidRPr="008D4486" w:rsidRDefault="00C41A0C" w:rsidP="00C41A0C">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outset" w:sz="6" w:space="0" w:color="000000"/>
              <w:left w:val="outset" w:sz="6" w:space="0" w:color="000000"/>
              <w:bottom w:val="outset" w:sz="6" w:space="0" w:color="000000"/>
              <w:right w:val="outset" w:sz="6" w:space="0" w:color="000000"/>
            </w:tcBorders>
          </w:tcPr>
          <w:p w14:paraId="03C73A8F" w14:textId="77777777" w:rsidR="00032760" w:rsidRPr="001F73A7" w:rsidRDefault="00032760" w:rsidP="00C41A0C">
            <w:pPr>
              <w:spacing w:line="256" w:lineRule="auto"/>
              <w:rPr>
                <w:sz w:val="28"/>
                <w:szCs w:val="28"/>
                <w:lang w:val="uk-UA"/>
              </w:rPr>
            </w:pPr>
            <w:r w:rsidRPr="001F73A7">
              <w:rPr>
                <w:sz w:val="28"/>
                <w:szCs w:val="28"/>
                <w:lang w:val="uk-UA"/>
              </w:rPr>
              <w:t xml:space="preserve">44332, Україна, </w:t>
            </w:r>
            <w:r w:rsidR="00C41A0C" w:rsidRPr="001F73A7">
              <w:rPr>
                <w:sz w:val="28"/>
                <w:szCs w:val="28"/>
              </w:rPr>
              <w:t>Волинська обл., Ковельський р-н., с. Рівне,</w:t>
            </w:r>
          </w:p>
          <w:p w14:paraId="3021F485" w14:textId="0AF212C8" w:rsidR="00C41A0C" w:rsidRPr="001F73A7" w:rsidRDefault="00C41A0C" w:rsidP="00C41A0C">
            <w:pPr>
              <w:spacing w:line="256" w:lineRule="auto"/>
              <w:rPr>
                <w:sz w:val="28"/>
                <w:szCs w:val="28"/>
              </w:rPr>
            </w:pPr>
            <w:r w:rsidRPr="001F73A7">
              <w:rPr>
                <w:sz w:val="28"/>
                <w:szCs w:val="28"/>
              </w:rPr>
              <w:t xml:space="preserve"> вул. Шкільна,2</w:t>
            </w:r>
          </w:p>
          <w:p w14:paraId="21AE4C63" w14:textId="77777777" w:rsidR="00C41A0C" w:rsidRPr="001F73A7" w:rsidRDefault="00C41A0C" w:rsidP="00C41A0C">
            <w:pPr>
              <w:rPr>
                <w:sz w:val="28"/>
                <w:szCs w:val="28"/>
              </w:rPr>
            </w:pPr>
          </w:p>
        </w:tc>
      </w:tr>
      <w:tr w:rsidR="00C41A0C" w:rsidRPr="008D4486" w14:paraId="3DCC3EAF" w14:textId="77777777" w:rsidTr="007A40A0">
        <w:tc>
          <w:tcPr>
            <w:tcW w:w="811" w:type="dxa"/>
            <w:tcBorders>
              <w:top w:val="single" w:sz="4" w:space="0" w:color="auto"/>
              <w:left w:val="single" w:sz="4" w:space="0" w:color="auto"/>
              <w:bottom w:val="single" w:sz="4" w:space="0" w:color="auto"/>
              <w:right w:val="single" w:sz="4" w:space="0" w:color="auto"/>
            </w:tcBorders>
          </w:tcPr>
          <w:p w14:paraId="62D99EA3" w14:textId="77777777" w:rsidR="00C41A0C" w:rsidRPr="008D4486" w:rsidRDefault="00C41A0C" w:rsidP="00C41A0C">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51A7C268" w14:textId="77777777" w:rsidR="00C41A0C" w:rsidRPr="008D4486" w:rsidRDefault="00C41A0C" w:rsidP="00C41A0C">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outset" w:sz="6" w:space="0" w:color="000000"/>
              <w:left w:val="outset" w:sz="6" w:space="0" w:color="000000"/>
              <w:bottom w:val="outset" w:sz="6" w:space="0" w:color="000000"/>
              <w:right w:val="outset" w:sz="6" w:space="0" w:color="000000"/>
            </w:tcBorders>
          </w:tcPr>
          <w:p w14:paraId="6514A5B4" w14:textId="77777777" w:rsidR="00C41A0C" w:rsidRPr="001F73A7" w:rsidRDefault="00C41A0C" w:rsidP="00C41A0C">
            <w:pPr>
              <w:spacing w:line="256" w:lineRule="auto"/>
              <w:rPr>
                <w:sz w:val="28"/>
                <w:szCs w:val="28"/>
              </w:rPr>
            </w:pPr>
            <w:r w:rsidRPr="001F73A7">
              <w:rPr>
                <w:sz w:val="28"/>
                <w:szCs w:val="28"/>
              </w:rPr>
              <w:t>Понеділок : 09.00 – 16.30</w:t>
            </w:r>
          </w:p>
          <w:p w14:paraId="6425D6A9" w14:textId="77777777" w:rsidR="00C41A0C" w:rsidRPr="001F73A7" w:rsidRDefault="00C41A0C" w:rsidP="00C41A0C">
            <w:pPr>
              <w:spacing w:line="256" w:lineRule="auto"/>
              <w:rPr>
                <w:sz w:val="28"/>
                <w:szCs w:val="28"/>
              </w:rPr>
            </w:pPr>
            <w:r w:rsidRPr="001F73A7">
              <w:rPr>
                <w:sz w:val="28"/>
                <w:szCs w:val="28"/>
              </w:rPr>
              <w:t>Вівторок: 09.00 – 16.30</w:t>
            </w:r>
          </w:p>
          <w:p w14:paraId="1AA8FD4B" w14:textId="77777777" w:rsidR="00C41A0C" w:rsidRPr="001F73A7" w:rsidRDefault="00C41A0C" w:rsidP="00C41A0C">
            <w:pPr>
              <w:spacing w:line="256" w:lineRule="auto"/>
              <w:rPr>
                <w:sz w:val="28"/>
                <w:szCs w:val="28"/>
              </w:rPr>
            </w:pPr>
            <w:r w:rsidRPr="001F73A7">
              <w:rPr>
                <w:sz w:val="28"/>
                <w:szCs w:val="28"/>
              </w:rPr>
              <w:t>Середа: 09.00 - 16.30</w:t>
            </w:r>
          </w:p>
          <w:p w14:paraId="6009EF4D" w14:textId="77777777" w:rsidR="00C41A0C" w:rsidRPr="001F73A7" w:rsidRDefault="00C41A0C" w:rsidP="00C41A0C">
            <w:pPr>
              <w:spacing w:line="256" w:lineRule="auto"/>
              <w:rPr>
                <w:sz w:val="28"/>
                <w:szCs w:val="28"/>
              </w:rPr>
            </w:pPr>
            <w:r w:rsidRPr="001F73A7">
              <w:rPr>
                <w:sz w:val="28"/>
                <w:szCs w:val="28"/>
              </w:rPr>
              <w:t>Четвер: 09.00 – 20.00</w:t>
            </w:r>
          </w:p>
          <w:p w14:paraId="782E3AA1" w14:textId="77777777" w:rsidR="00C41A0C" w:rsidRPr="001F73A7" w:rsidRDefault="00C41A0C" w:rsidP="00C41A0C">
            <w:pPr>
              <w:spacing w:line="256" w:lineRule="auto"/>
              <w:rPr>
                <w:sz w:val="28"/>
                <w:szCs w:val="28"/>
              </w:rPr>
            </w:pPr>
            <w:r w:rsidRPr="001F73A7">
              <w:rPr>
                <w:sz w:val="28"/>
                <w:szCs w:val="28"/>
              </w:rPr>
              <w:t>П’ятниця: 09.00 – 16.30</w:t>
            </w:r>
          </w:p>
          <w:p w14:paraId="208C34A4" w14:textId="77777777" w:rsidR="00C41A0C" w:rsidRPr="001F73A7" w:rsidRDefault="00C41A0C" w:rsidP="00C41A0C">
            <w:pPr>
              <w:rPr>
                <w:sz w:val="28"/>
                <w:szCs w:val="28"/>
              </w:rPr>
            </w:pPr>
            <w:r w:rsidRPr="001F73A7">
              <w:rPr>
                <w:spacing w:val="-3"/>
                <w:sz w:val="28"/>
                <w:szCs w:val="28"/>
              </w:rPr>
              <w:t>Без перерви на обід</w:t>
            </w:r>
          </w:p>
        </w:tc>
      </w:tr>
      <w:tr w:rsidR="00C41A0C" w:rsidRPr="003B7288" w14:paraId="0404017C" w14:textId="77777777" w:rsidTr="007A40A0">
        <w:tc>
          <w:tcPr>
            <w:tcW w:w="811" w:type="dxa"/>
            <w:tcBorders>
              <w:top w:val="single" w:sz="4" w:space="0" w:color="auto"/>
              <w:left w:val="single" w:sz="4" w:space="0" w:color="auto"/>
              <w:bottom w:val="single" w:sz="4" w:space="0" w:color="auto"/>
              <w:right w:val="single" w:sz="4" w:space="0" w:color="auto"/>
            </w:tcBorders>
          </w:tcPr>
          <w:p w14:paraId="5F8DA7DF" w14:textId="77777777" w:rsidR="00C41A0C" w:rsidRPr="008D4486" w:rsidRDefault="00C41A0C" w:rsidP="00C41A0C">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586E1038" w14:textId="77777777" w:rsidR="00C41A0C" w:rsidRPr="008D4486" w:rsidRDefault="00C41A0C" w:rsidP="00C41A0C">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outset" w:sz="6" w:space="0" w:color="000000"/>
              <w:left w:val="outset" w:sz="6" w:space="0" w:color="000000"/>
              <w:bottom w:val="outset" w:sz="6" w:space="0" w:color="000000"/>
              <w:right w:val="outset" w:sz="6" w:space="0" w:color="000000"/>
            </w:tcBorders>
          </w:tcPr>
          <w:p w14:paraId="11711800" w14:textId="77777777" w:rsidR="00C41A0C" w:rsidRPr="001F73A7" w:rsidRDefault="00C41A0C" w:rsidP="00C41A0C">
            <w:pPr>
              <w:spacing w:line="256" w:lineRule="auto"/>
              <w:rPr>
                <w:spacing w:val="-3"/>
                <w:sz w:val="28"/>
                <w:szCs w:val="28"/>
              </w:rPr>
            </w:pPr>
            <w:r w:rsidRPr="001F73A7">
              <w:rPr>
                <w:bCs/>
                <w:spacing w:val="-3"/>
                <w:sz w:val="28"/>
                <w:szCs w:val="28"/>
              </w:rPr>
              <w:t>Телефон-факс:</w:t>
            </w:r>
            <w:r w:rsidRPr="001F73A7">
              <w:rPr>
                <w:spacing w:val="-3"/>
                <w:sz w:val="28"/>
                <w:szCs w:val="28"/>
              </w:rPr>
              <w:t xml:space="preserve"> 0689717553</w:t>
            </w:r>
          </w:p>
          <w:p w14:paraId="3AB281CE" w14:textId="77777777" w:rsidR="00C41A0C" w:rsidRPr="001F73A7" w:rsidRDefault="00C41A0C" w:rsidP="00C41A0C">
            <w:pPr>
              <w:spacing w:line="256" w:lineRule="auto"/>
              <w:rPr>
                <w:sz w:val="28"/>
                <w:szCs w:val="28"/>
              </w:rPr>
            </w:pPr>
            <w:r w:rsidRPr="001F73A7">
              <w:rPr>
                <w:bCs/>
                <w:iCs/>
                <w:sz w:val="28"/>
                <w:szCs w:val="28"/>
              </w:rPr>
              <w:t>Веб-сайт:</w:t>
            </w:r>
            <w:r w:rsidRPr="001F73A7">
              <w:rPr>
                <w:iCs/>
                <w:sz w:val="28"/>
                <w:szCs w:val="28"/>
              </w:rPr>
              <w:t xml:space="preserve"> </w:t>
            </w:r>
            <w:r w:rsidRPr="001F73A7">
              <w:rPr>
                <w:sz w:val="28"/>
                <w:szCs w:val="28"/>
              </w:rPr>
              <w:t xml:space="preserve"> http://rivnenska.gromada.org.ua/</w:t>
            </w:r>
          </w:p>
          <w:p w14:paraId="6D2A9273" w14:textId="77777777" w:rsidR="00C41A0C" w:rsidRPr="001F73A7" w:rsidRDefault="00C41A0C" w:rsidP="00C41A0C">
            <w:pPr>
              <w:spacing w:line="256" w:lineRule="auto"/>
              <w:rPr>
                <w:sz w:val="28"/>
                <w:szCs w:val="28"/>
              </w:rPr>
            </w:pPr>
            <w:r w:rsidRPr="001F73A7">
              <w:rPr>
                <w:bCs/>
                <w:iCs/>
                <w:sz w:val="28"/>
                <w:szCs w:val="28"/>
              </w:rPr>
              <w:t>Електронна пошта:</w:t>
            </w:r>
            <w:r w:rsidRPr="001F73A7">
              <w:rPr>
                <w:b/>
                <w:iCs/>
                <w:sz w:val="28"/>
                <w:szCs w:val="28"/>
              </w:rPr>
              <w:t xml:space="preserve"> </w:t>
            </w:r>
            <w:r w:rsidRPr="001F73A7">
              <w:rPr>
                <w:sz w:val="28"/>
                <w:szCs w:val="28"/>
              </w:rPr>
              <w:t xml:space="preserve"> </w:t>
            </w:r>
            <w:r w:rsidRPr="001F73A7">
              <w:rPr>
                <w:sz w:val="28"/>
                <w:szCs w:val="28"/>
                <w:shd w:val="clear" w:color="auto" w:fill="FFFFFF"/>
              </w:rPr>
              <w:t>tsnap.rivne.lbm@gmail.com</w:t>
            </w:r>
          </w:p>
          <w:p w14:paraId="15414515" w14:textId="77777777" w:rsidR="00C41A0C" w:rsidRPr="001F73A7" w:rsidRDefault="00C41A0C" w:rsidP="00C41A0C">
            <w:pPr>
              <w:rPr>
                <w:sz w:val="28"/>
                <w:szCs w:val="28"/>
              </w:rPr>
            </w:pPr>
          </w:p>
        </w:tc>
      </w:tr>
      <w:tr w:rsidR="003E2B17" w:rsidRPr="008D4486" w14:paraId="77B358F5"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28B9B722"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lastRenderedPageBreak/>
              <w:t>Нормативні акти, якими регламентується надання адміністративної послуги</w:t>
            </w:r>
          </w:p>
        </w:tc>
      </w:tr>
      <w:tr w:rsidR="003E2B17" w:rsidRPr="008D4486" w14:paraId="5151E030" w14:textId="77777777" w:rsidTr="009B7432">
        <w:tc>
          <w:tcPr>
            <w:tcW w:w="811" w:type="dxa"/>
            <w:tcBorders>
              <w:top w:val="single" w:sz="4" w:space="0" w:color="auto"/>
              <w:left w:val="single" w:sz="4" w:space="0" w:color="auto"/>
              <w:bottom w:val="single" w:sz="4" w:space="0" w:color="auto"/>
              <w:right w:val="single" w:sz="4" w:space="0" w:color="auto"/>
            </w:tcBorders>
          </w:tcPr>
          <w:p w14:paraId="3668A56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4.</w:t>
            </w:r>
          </w:p>
        </w:tc>
        <w:tc>
          <w:tcPr>
            <w:tcW w:w="3591" w:type="dxa"/>
            <w:gridSpan w:val="2"/>
            <w:tcBorders>
              <w:top w:val="single" w:sz="4" w:space="0" w:color="auto"/>
              <w:left w:val="single" w:sz="4" w:space="0" w:color="auto"/>
              <w:bottom w:val="single" w:sz="4" w:space="0" w:color="auto"/>
              <w:right w:val="single" w:sz="4" w:space="0" w:color="auto"/>
            </w:tcBorders>
          </w:tcPr>
          <w:p w14:paraId="679DC6DE"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2AE30ED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63BC0512" w14:textId="77777777"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3F1B76A1"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1BA2D854"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B860B0" w14:paraId="02226874" w14:textId="77777777" w:rsidTr="009B7432">
        <w:tc>
          <w:tcPr>
            <w:tcW w:w="811" w:type="dxa"/>
            <w:tcBorders>
              <w:top w:val="single" w:sz="4" w:space="0" w:color="auto"/>
              <w:left w:val="single" w:sz="4" w:space="0" w:color="auto"/>
              <w:bottom w:val="single" w:sz="4" w:space="0" w:color="auto"/>
              <w:right w:val="single" w:sz="4" w:space="0" w:color="auto"/>
            </w:tcBorders>
          </w:tcPr>
          <w:p w14:paraId="4D126AD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5699153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49D0B747" w14:textId="77777777"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713EAC5"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47183996" w14:textId="77777777" w:rsidTr="009B7432">
        <w:tc>
          <w:tcPr>
            <w:tcW w:w="811" w:type="dxa"/>
            <w:tcBorders>
              <w:top w:val="single" w:sz="4" w:space="0" w:color="auto"/>
              <w:left w:val="single" w:sz="4" w:space="0" w:color="auto"/>
              <w:bottom w:val="single" w:sz="4" w:space="0" w:color="auto"/>
              <w:right w:val="single" w:sz="4" w:space="0" w:color="auto"/>
            </w:tcBorders>
          </w:tcPr>
          <w:p w14:paraId="7D0DD84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172FB14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1BAFECB2"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C0642F" w14:textId="77777777" w:rsidTr="009B7432">
        <w:tc>
          <w:tcPr>
            <w:tcW w:w="811" w:type="dxa"/>
            <w:tcBorders>
              <w:top w:val="single" w:sz="4" w:space="0" w:color="auto"/>
              <w:left w:val="single" w:sz="4" w:space="0" w:color="auto"/>
              <w:bottom w:val="single" w:sz="4" w:space="0" w:color="auto"/>
              <w:right w:val="single" w:sz="4" w:space="0" w:color="auto"/>
            </w:tcBorders>
          </w:tcPr>
          <w:p w14:paraId="07660FEE"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717DC82B"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017507FF"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63E079DA"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4CD0086F"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B860B0" w14:paraId="4918822A" w14:textId="77777777" w:rsidTr="009B7432">
        <w:tc>
          <w:tcPr>
            <w:tcW w:w="811" w:type="dxa"/>
            <w:tcBorders>
              <w:top w:val="single" w:sz="4" w:space="0" w:color="auto"/>
              <w:left w:val="single" w:sz="4" w:space="0" w:color="auto"/>
              <w:bottom w:val="single" w:sz="4" w:space="0" w:color="auto"/>
              <w:right w:val="single" w:sz="4" w:space="0" w:color="auto"/>
            </w:tcBorders>
          </w:tcPr>
          <w:p w14:paraId="35AF848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97BEAD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1ECEBA3" w14:textId="77777777"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79915A0" w14:textId="77777777" w:rsidTr="009B7432">
        <w:tc>
          <w:tcPr>
            <w:tcW w:w="811" w:type="dxa"/>
            <w:tcBorders>
              <w:top w:val="single" w:sz="4" w:space="0" w:color="auto"/>
              <w:left w:val="single" w:sz="4" w:space="0" w:color="auto"/>
              <w:bottom w:val="single" w:sz="4" w:space="0" w:color="auto"/>
              <w:right w:val="single" w:sz="4" w:space="0" w:color="auto"/>
            </w:tcBorders>
          </w:tcPr>
          <w:p w14:paraId="4C4656B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4179223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Вичерпний перелік документів, необхідних для отримання адміністративної послуги, а </w:t>
            </w:r>
            <w:r w:rsidRPr="008D4486">
              <w:rPr>
                <w:color w:val="000000"/>
                <w:sz w:val="28"/>
                <w:szCs w:val="28"/>
                <w:lang w:val="uk-UA"/>
              </w:rPr>
              <w:lastRenderedPageBreak/>
              <w:t>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5F2358BF" w14:textId="77777777"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lastRenderedPageBreak/>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6A108860" w14:textId="77777777"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Заява про видачу експлуатаційного </w:t>
            </w:r>
            <w:r w:rsidRPr="008D4486">
              <w:rPr>
                <w:rStyle w:val="a3"/>
                <w:color w:val="000000" w:themeColor="text1"/>
                <w:sz w:val="28"/>
                <w:szCs w:val="28"/>
                <w:u w:val="none"/>
                <w:lang w:val="uk-UA"/>
              </w:rPr>
              <w:lastRenderedPageBreak/>
              <w:t>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174CC7C9" w14:textId="77777777"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Заява про поновлення дії/переоформлення/анулювання експлуатаційного дозволу.</w:t>
            </w:r>
          </w:p>
        </w:tc>
      </w:tr>
      <w:tr w:rsidR="003E2B17" w:rsidRPr="00B860B0" w14:paraId="7F17DF8B" w14:textId="77777777" w:rsidTr="009B7432">
        <w:tc>
          <w:tcPr>
            <w:tcW w:w="811" w:type="dxa"/>
            <w:tcBorders>
              <w:top w:val="single" w:sz="4" w:space="0" w:color="auto"/>
              <w:left w:val="single" w:sz="4" w:space="0" w:color="auto"/>
              <w:bottom w:val="single" w:sz="4" w:space="0" w:color="auto"/>
              <w:right w:val="single" w:sz="4" w:space="0" w:color="auto"/>
            </w:tcBorders>
          </w:tcPr>
          <w:p w14:paraId="46DF9063"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09B30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349901A9" w14:textId="77777777" w:rsidR="004015AA" w:rsidRPr="008D4486" w:rsidRDefault="004015AA" w:rsidP="00C27726">
            <w:pPr>
              <w:jc w:val="both"/>
              <w:rPr>
                <w:rStyle w:val="a3"/>
                <w:color w:val="auto"/>
                <w:sz w:val="28"/>
                <w:szCs w:val="28"/>
                <w:u w:val="none"/>
              </w:rPr>
            </w:pPr>
            <w:r w:rsidRPr="008D4486">
              <w:rPr>
                <w:rStyle w:val="a3"/>
                <w:color w:val="auto"/>
                <w:sz w:val="28"/>
                <w:szCs w:val="28"/>
                <w:u w:val="none"/>
              </w:rPr>
              <w:t>З</w:t>
            </w:r>
            <w:r w:rsidRPr="008D4486">
              <w:rPr>
                <w:rStyle w:val="a3"/>
                <w:color w:val="auto"/>
                <w:sz w:val="28"/>
                <w:szCs w:val="28"/>
                <w:u w:val="none"/>
                <w:lang w:val="uk-UA"/>
              </w:rPr>
              <w:t>аява може бути подана особисто або через уповноважену особу</w:t>
            </w:r>
            <w:r w:rsidRPr="008D4486">
              <w:rPr>
                <w:rStyle w:val="a3"/>
                <w:color w:val="auto"/>
                <w:sz w:val="28"/>
                <w:szCs w:val="28"/>
                <w:u w:val="none"/>
              </w:rPr>
              <w:t>.</w:t>
            </w:r>
          </w:p>
          <w:p w14:paraId="6CE19086" w14:textId="77777777" w:rsidR="004015AA" w:rsidRPr="008D4486" w:rsidRDefault="004015AA" w:rsidP="00C27726">
            <w:pPr>
              <w:jc w:val="both"/>
              <w:rPr>
                <w:sz w:val="28"/>
                <w:szCs w:val="28"/>
                <w:lang w:val="uk-UA"/>
              </w:rPr>
            </w:pPr>
            <w:r w:rsidRPr="008D4486">
              <w:rPr>
                <w:sz w:val="28"/>
                <w:szCs w:val="28"/>
                <w:lang w:val="uk-UA"/>
              </w:rPr>
              <w:t>Заява може бути надіслана поштовим відправленням або в електронній формі, зокрема шляхом особистого звернення засобами Єдиного державного вебпорталу електронних послуг.</w:t>
            </w:r>
          </w:p>
          <w:p w14:paraId="2472669B" w14:textId="77777777"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53D720F3" w14:textId="77777777"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hyperlink r:id="rId8" w:anchor="n100" w:history="1">
              <w:r w:rsidRPr="008D4486">
                <w:rPr>
                  <w:rStyle w:val="a3"/>
                  <w:color w:val="000000" w:themeColor="text1"/>
                  <w:sz w:val="28"/>
                  <w:szCs w:val="28"/>
                  <w:u w:val="none"/>
                  <w:lang w:val="uk-UA" w:eastAsia="uk-UA"/>
                </w:rPr>
                <w:t xml:space="preserve">заяви </w:t>
              </w:r>
            </w:hyperlink>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3C50B593" w14:textId="77777777" w:rsidTr="009B7432">
        <w:tc>
          <w:tcPr>
            <w:tcW w:w="811" w:type="dxa"/>
            <w:tcBorders>
              <w:top w:val="single" w:sz="4" w:space="0" w:color="auto"/>
              <w:left w:val="single" w:sz="4" w:space="0" w:color="auto"/>
              <w:bottom w:val="single" w:sz="4" w:space="0" w:color="auto"/>
              <w:right w:val="single" w:sz="4" w:space="0" w:color="auto"/>
            </w:tcBorders>
          </w:tcPr>
          <w:p w14:paraId="51E7CC75"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449B932C"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F69E3B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1CC5BD20"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7F528BAF"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B860B0" w14:paraId="4028292E" w14:textId="77777777" w:rsidTr="009B7432">
        <w:tc>
          <w:tcPr>
            <w:tcW w:w="811" w:type="dxa"/>
            <w:tcBorders>
              <w:top w:val="single" w:sz="4" w:space="0" w:color="auto"/>
              <w:left w:val="single" w:sz="4" w:space="0" w:color="auto"/>
              <w:bottom w:val="single" w:sz="4" w:space="0" w:color="auto"/>
              <w:right w:val="single" w:sz="4" w:space="0" w:color="auto"/>
            </w:tcBorders>
          </w:tcPr>
          <w:p w14:paraId="68F5348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21ED69A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BFAE524" w14:textId="77777777"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33555C4" w14:textId="77777777"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 xml:space="preserve">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w:t>
            </w:r>
            <w:r w:rsidR="00260474" w:rsidRPr="008D4486">
              <w:rPr>
                <w:sz w:val="28"/>
                <w:szCs w:val="28"/>
                <w:lang w:val="uk-UA"/>
              </w:rPr>
              <w:lastRenderedPageBreak/>
              <w:t>постанов Кабінету Міністрів України</w:t>
            </w:r>
            <w:r w:rsidRPr="008D4486">
              <w:rPr>
                <w:sz w:val="28"/>
                <w:szCs w:val="28"/>
                <w:lang w:val="uk-UA"/>
              </w:rPr>
              <w:t>».</w:t>
            </w:r>
          </w:p>
        </w:tc>
      </w:tr>
      <w:tr w:rsidR="003E2B17" w:rsidRPr="008D4486" w14:paraId="54CCB008" w14:textId="77777777" w:rsidTr="009B7432">
        <w:tc>
          <w:tcPr>
            <w:tcW w:w="811" w:type="dxa"/>
            <w:tcBorders>
              <w:top w:val="single" w:sz="4" w:space="0" w:color="auto"/>
              <w:left w:val="single" w:sz="4" w:space="0" w:color="auto"/>
              <w:bottom w:val="single" w:sz="4" w:space="0" w:color="auto"/>
              <w:right w:val="single" w:sz="4" w:space="0" w:color="auto"/>
            </w:tcBorders>
          </w:tcPr>
          <w:p w14:paraId="5FC08F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11.2.</w:t>
            </w:r>
          </w:p>
        </w:tc>
        <w:tc>
          <w:tcPr>
            <w:tcW w:w="3437" w:type="dxa"/>
            <w:tcBorders>
              <w:top w:val="single" w:sz="4" w:space="0" w:color="auto"/>
              <w:left w:val="single" w:sz="4" w:space="0" w:color="auto"/>
              <w:bottom w:val="single" w:sz="4" w:space="0" w:color="auto"/>
              <w:right w:val="single" w:sz="4" w:space="0" w:color="auto"/>
            </w:tcBorders>
          </w:tcPr>
          <w:p w14:paraId="794FAC6C"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Розмір та порядок внесення плати (адміністративного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00969EC7" w14:textId="77777777" w:rsidR="007E7BDC" w:rsidRPr="008D4486" w:rsidRDefault="00F35A5C" w:rsidP="00C27726">
            <w:pPr>
              <w:jc w:val="both"/>
              <w:rPr>
                <w:sz w:val="28"/>
                <w:szCs w:val="28"/>
                <w:lang w:val="uk-UA"/>
              </w:rPr>
            </w:pPr>
            <w:r w:rsidRPr="008D4486">
              <w:rPr>
                <w:sz w:val="28"/>
                <w:szCs w:val="28"/>
                <w:lang w:val="uk-UA"/>
              </w:rPr>
              <w:t>Розмір плати (адміністративний збір) за надання адміністративної послуги з видачі або поновлення дії експлуатаційного 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2D55EF5E" w14:textId="77777777"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311B7124" w14:textId="77777777" w:rsidTr="009B7432">
        <w:tc>
          <w:tcPr>
            <w:tcW w:w="811" w:type="dxa"/>
            <w:tcBorders>
              <w:top w:val="single" w:sz="4" w:space="0" w:color="auto"/>
              <w:left w:val="single" w:sz="4" w:space="0" w:color="auto"/>
              <w:bottom w:val="single" w:sz="4" w:space="0" w:color="auto"/>
              <w:right w:val="single" w:sz="4" w:space="0" w:color="auto"/>
            </w:tcBorders>
          </w:tcPr>
          <w:p w14:paraId="4B8A01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11.3.</w:t>
            </w:r>
          </w:p>
        </w:tc>
        <w:tc>
          <w:tcPr>
            <w:tcW w:w="3437" w:type="dxa"/>
            <w:tcBorders>
              <w:top w:val="single" w:sz="4" w:space="0" w:color="auto"/>
              <w:left w:val="single" w:sz="4" w:space="0" w:color="auto"/>
              <w:bottom w:val="single" w:sz="4" w:space="0" w:color="auto"/>
              <w:right w:val="single" w:sz="4" w:space="0" w:color="auto"/>
            </w:tcBorders>
          </w:tcPr>
          <w:p w14:paraId="0874045F"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6F5CCF03" w14:textId="7D76081C" w:rsidR="00B665BE" w:rsidRDefault="00B665BE" w:rsidP="00B665BE">
            <w:pPr>
              <w:spacing w:before="60" w:after="60"/>
              <w:jc w:val="both"/>
              <w:rPr>
                <w:sz w:val="28"/>
                <w:szCs w:val="28"/>
                <w:lang w:val="uk-UA"/>
              </w:rPr>
            </w:pPr>
            <w:r>
              <w:rPr>
                <w:sz w:val="28"/>
                <w:szCs w:val="28"/>
                <w:lang w:val="uk-UA"/>
              </w:rPr>
              <w:t>Отримувач коштів: ГУК у Волинській обл./ с. Рівне  /21080500;</w:t>
            </w:r>
          </w:p>
          <w:p w14:paraId="567E8F84" w14:textId="77777777" w:rsidR="00B665BE" w:rsidRDefault="00B665BE" w:rsidP="00B665BE">
            <w:pPr>
              <w:spacing w:before="60" w:after="60"/>
              <w:jc w:val="both"/>
              <w:rPr>
                <w:sz w:val="28"/>
                <w:szCs w:val="28"/>
                <w:lang w:val="uk-UA"/>
              </w:rPr>
            </w:pPr>
            <w:r>
              <w:rPr>
                <w:sz w:val="28"/>
                <w:szCs w:val="28"/>
                <w:lang w:val="uk-UA"/>
              </w:rPr>
              <w:t>Код отримувача (ЄДРПОУ): 38009371;</w:t>
            </w:r>
          </w:p>
          <w:p w14:paraId="50549B3C" w14:textId="1F48C7BF" w:rsidR="00B665BE" w:rsidRDefault="00B665BE" w:rsidP="00B665BE">
            <w:pPr>
              <w:spacing w:before="60" w:after="60"/>
              <w:jc w:val="both"/>
              <w:rPr>
                <w:sz w:val="28"/>
                <w:szCs w:val="28"/>
                <w:lang w:val="uk-UA"/>
              </w:rPr>
            </w:pPr>
            <w:r>
              <w:rPr>
                <w:sz w:val="28"/>
                <w:szCs w:val="28"/>
                <w:lang w:val="uk-UA"/>
              </w:rPr>
              <w:t xml:space="preserve">Номер рахунку (IBAN): </w:t>
            </w:r>
            <w:r>
              <w:rPr>
                <w:sz w:val="28"/>
                <w:szCs w:val="28"/>
                <w:lang w:val="en-US"/>
              </w:rPr>
              <w:t>UA</w:t>
            </w:r>
            <w:r w:rsidRPr="00B860B0">
              <w:rPr>
                <w:sz w:val="28"/>
                <w:szCs w:val="28"/>
                <w:lang w:val="uk-UA"/>
              </w:rPr>
              <w:t>338999980334189879000003522</w:t>
            </w:r>
            <w:r>
              <w:rPr>
                <w:sz w:val="28"/>
                <w:szCs w:val="28"/>
                <w:lang w:val="uk-UA"/>
              </w:rPr>
              <w:t>;</w:t>
            </w:r>
          </w:p>
          <w:p w14:paraId="58D4364B" w14:textId="77777777" w:rsidR="00B665BE" w:rsidRDefault="00B665BE" w:rsidP="00B665BE">
            <w:pPr>
              <w:spacing w:before="60" w:after="60"/>
              <w:jc w:val="both"/>
              <w:rPr>
                <w:sz w:val="28"/>
                <w:szCs w:val="28"/>
                <w:lang w:val="uk-UA"/>
              </w:rPr>
            </w:pPr>
            <w:r>
              <w:rPr>
                <w:sz w:val="28"/>
                <w:szCs w:val="28"/>
                <w:lang w:val="uk-UA"/>
              </w:rPr>
              <w:t>Банк отримувача: Казначейство України (ел. адм. подат.)</w:t>
            </w:r>
          </w:p>
          <w:p w14:paraId="4E230179" w14:textId="77777777" w:rsidR="00B665BE" w:rsidRPr="00B665BE" w:rsidRDefault="00B665BE" w:rsidP="00C27726">
            <w:pPr>
              <w:spacing w:before="60" w:after="60"/>
              <w:jc w:val="both"/>
              <w:rPr>
                <w:sz w:val="28"/>
                <w:szCs w:val="28"/>
                <w:lang w:val="uk-UA"/>
              </w:rPr>
            </w:pPr>
          </w:p>
          <w:p w14:paraId="3883BDF7" w14:textId="77777777" w:rsidR="004E27C2" w:rsidRPr="00B665BE" w:rsidRDefault="004E27C2" w:rsidP="00C27726">
            <w:pPr>
              <w:spacing w:before="60" w:after="60"/>
              <w:jc w:val="both"/>
              <w:rPr>
                <w:color w:val="FF0000"/>
                <w:sz w:val="28"/>
                <w:szCs w:val="28"/>
              </w:rPr>
            </w:pPr>
          </w:p>
        </w:tc>
      </w:tr>
      <w:tr w:rsidR="003E2B17" w:rsidRPr="00B860B0" w14:paraId="15852055" w14:textId="77777777" w:rsidTr="009B7432">
        <w:tc>
          <w:tcPr>
            <w:tcW w:w="811" w:type="dxa"/>
            <w:tcBorders>
              <w:top w:val="single" w:sz="4" w:space="0" w:color="auto"/>
              <w:left w:val="single" w:sz="4" w:space="0" w:color="auto"/>
              <w:bottom w:val="single" w:sz="4" w:space="0" w:color="auto"/>
              <w:right w:val="single" w:sz="4" w:space="0" w:color="auto"/>
            </w:tcBorders>
          </w:tcPr>
          <w:p w14:paraId="04D045B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50EB2C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5FED5275" w14:textId="77777777" w:rsidR="00E306F9" w:rsidRPr="008D4486" w:rsidRDefault="00E306F9" w:rsidP="00C27726">
            <w:pPr>
              <w:jc w:val="both"/>
              <w:rPr>
                <w:sz w:val="28"/>
                <w:szCs w:val="28"/>
                <w:lang w:val="uk-UA"/>
              </w:rPr>
            </w:pPr>
            <w:r w:rsidRPr="008D4486">
              <w:rPr>
                <w:sz w:val="28"/>
                <w:szCs w:val="28"/>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14:paraId="2E814E5D" w14:textId="77777777" w:rsidR="00E306F9"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31A802EE" w14:textId="77777777" w:rsidR="003E2B17" w:rsidRPr="008D4486" w:rsidRDefault="00E306F9" w:rsidP="00C27726">
            <w:pPr>
              <w:jc w:val="both"/>
              <w:rPr>
                <w:sz w:val="28"/>
                <w:szCs w:val="28"/>
                <w:lang w:val="uk-UA"/>
              </w:rPr>
            </w:pPr>
            <w:r w:rsidRPr="008D4486">
              <w:rPr>
                <w:sz w:val="28"/>
                <w:szCs w:val="28"/>
                <w:lang w:val="uk-UA"/>
              </w:rPr>
              <w:t xml:space="preserve">Територіальний орган Держпродспоживслужби приймає рішення про переоформлення експлуатаційного дозволу після інспектування потужності, </w:t>
            </w:r>
            <w:r w:rsidRPr="008D4486">
              <w:rPr>
                <w:sz w:val="28"/>
                <w:szCs w:val="28"/>
                <w:lang w:val="uk-UA"/>
              </w:rPr>
              <w:lastRenderedPageBreak/>
              <w:t>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4E05DBB8" w14:textId="77777777" w:rsidTr="009B7432">
        <w:tc>
          <w:tcPr>
            <w:tcW w:w="811" w:type="dxa"/>
            <w:tcBorders>
              <w:top w:val="single" w:sz="4" w:space="0" w:color="auto"/>
              <w:left w:val="single" w:sz="4" w:space="0" w:color="auto"/>
              <w:bottom w:val="single" w:sz="4" w:space="0" w:color="auto"/>
              <w:right w:val="single" w:sz="4" w:space="0" w:color="auto"/>
            </w:tcBorders>
          </w:tcPr>
          <w:p w14:paraId="2F36156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48DEDC1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8AD4A00"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1AFCA2F7" w14:textId="77777777"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6904A3B6"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72096FFB" w14:textId="77777777"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6F19DB7A" w14:textId="77777777"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агропродовольчим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B860B0" w14:paraId="3E7578F2" w14:textId="77777777" w:rsidTr="009B7432">
        <w:tc>
          <w:tcPr>
            <w:tcW w:w="811" w:type="dxa"/>
            <w:tcBorders>
              <w:top w:val="single" w:sz="4" w:space="0" w:color="auto"/>
              <w:left w:val="single" w:sz="4" w:space="0" w:color="auto"/>
              <w:bottom w:val="single" w:sz="4" w:space="0" w:color="auto"/>
              <w:right w:val="single" w:sz="4" w:space="0" w:color="auto"/>
            </w:tcBorders>
          </w:tcPr>
          <w:p w14:paraId="51CAFA2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72ECBCD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7F151676"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670B9A09" w14:textId="77777777"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43213E22" w14:textId="77777777"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6D5989A5" w14:textId="77777777"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lastRenderedPageBreak/>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1F028358" w14:textId="77777777"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0639A4B"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3BADBBAC"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13059492"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58216BC5" w14:textId="77777777"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14:paraId="15305064" w14:textId="77777777"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988CE69" w14:textId="77777777"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B860B0" w14:paraId="499CB9E4" w14:textId="77777777" w:rsidTr="009B7432">
        <w:tc>
          <w:tcPr>
            <w:tcW w:w="811" w:type="dxa"/>
            <w:tcBorders>
              <w:top w:val="single" w:sz="4" w:space="0" w:color="auto"/>
              <w:left w:val="single" w:sz="4" w:space="0" w:color="auto"/>
              <w:bottom w:val="single" w:sz="4" w:space="0" w:color="auto"/>
              <w:right w:val="single" w:sz="4" w:space="0" w:color="auto"/>
            </w:tcBorders>
          </w:tcPr>
          <w:p w14:paraId="5822E45E"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4D9FE20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09AF3EBA" w14:textId="77777777"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9"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230615AD"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3B7A58DA" w14:textId="77777777" w:rsidR="00990829" w:rsidRPr="008D4486" w:rsidRDefault="00990829" w:rsidP="00A518EC">
            <w:pPr>
              <w:jc w:val="both"/>
              <w:rPr>
                <w:sz w:val="28"/>
                <w:szCs w:val="28"/>
                <w:lang w:val="uk-UA"/>
              </w:rPr>
            </w:pPr>
            <w:r w:rsidRPr="008D4486">
              <w:rPr>
                <w:sz w:val="28"/>
                <w:szCs w:val="28"/>
                <w:lang w:val="uk-UA"/>
              </w:rPr>
              <w:lastRenderedPageBreak/>
              <w:t>інформація про видані експлуатаційні дозволи вноситься територіальним органом Держпродспоживслужби до державного реєстру операторів ринку та потужностей, на які видано експлуатаційний дозвіл, не пізніше наступного робочого дня після прийняття рішення про видачу експлуатаційного дозволу</w:t>
            </w:r>
            <w:r w:rsidR="000A08F7" w:rsidRPr="008D4486">
              <w:rPr>
                <w:sz w:val="28"/>
                <w:szCs w:val="28"/>
                <w:lang w:val="uk-UA"/>
              </w:rPr>
              <w:t>;</w:t>
            </w:r>
          </w:p>
          <w:p w14:paraId="5FAF7637" w14:textId="77777777" w:rsidR="000A08F7" w:rsidRPr="008D4486" w:rsidRDefault="000A08F7" w:rsidP="00A518EC">
            <w:pPr>
              <w:jc w:val="both"/>
              <w:rPr>
                <w:sz w:val="28"/>
                <w:szCs w:val="28"/>
                <w:lang w:val="uk-UA"/>
              </w:rPr>
            </w:pPr>
            <w:r w:rsidRPr="008D4486">
              <w:rPr>
                <w:sz w:val="28"/>
                <w:szCs w:val="28"/>
                <w:lang w:val="uk-UA"/>
              </w:rPr>
              <w:t>у разі тимчасового припинення дії експлуатаційного дозволу інформація про це вноситься до реєстру операторів ринку та потужностей, на які видано експлуатаційний дозвіл та оприлюднюється Держпродспоживслужбою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956FFB5" w14:textId="77777777" w:rsidR="000A08F7" w:rsidRPr="008D4486" w:rsidRDefault="000A08F7" w:rsidP="00A518EC">
            <w:pPr>
              <w:jc w:val="both"/>
              <w:rPr>
                <w:sz w:val="28"/>
                <w:szCs w:val="28"/>
                <w:lang w:val="uk-UA"/>
              </w:rPr>
            </w:pPr>
            <w:r w:rsidRPr="008D4486">
              <w:rPr>
                <w:sz w:val="28"/>
                <w:szCs w:val="28"/>
                <w:lang w:val="uk-UA"/>
              </w:rPr>
              <w:t>інформація про поновлення дії експлуатаційного дозволу вноситься територіальним органом Держпродспоживслужби до реєстру операторів ринку та потужностей, на які видано експлуатаційний дозвіл не пізніше наступного робочого дня після прийняття відповідного рішення.</w:t>
            </w:r>
          </w:p>
        </w:tc>
      </w:tr>
    </w:tbl>
    <w:p w14:paraId="1C943254" w14:textId="77777777" w:rsidR="004D316E" w:rsidRDefault="004D316E">
      <w:pPr>
        <w:rPr>
          <w:sz w:val="28"/>
          <w:szCs w:val="28"/>
          <w:lang w:val="uk-UA"/>
        </w:rPr>
      </w:pPr>
    </w:p>
    <w:p w14:paraId="7C5B7377" w14:textId="77777777" w:rsidR="001D19CA" w:rsidRDefault="001D19CA" w:rsidP="001D19CA">
      <w:pPr>
        <w:rPr>
          <w:sz w:val="28"/>
          <w:szCs w:val="28"/>
          <w:lang w:val="uk-UA"/>
        </w:rPr>
      </w:pPr>
    </w:p>
    <w:p w14:paraId="5B6989D9" w14:textId="77777777"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10"/>
      <w:headerReference w:type="first" r:id="rId11"/>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3CB53" w14:textId="77777777" w:rsidR="00FD67DC" w:rsidRDefault="00FD67DC" w:rsidP="003F7A45">
      <w:r>
        <w:separator/>
      </w:r>
    </w:p>
  </w:endnote>
  <w:endnote w:type="continuationSeparator" w:id="0">
    <w:p w14:paraId="7D48272B" w14:textId="77777777" w:rsidR="00FD67DC" w:rsidRDefault="00FD67DC"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034F7" w14:textId="77777777" w:rsidR="00FD67DC" w:rsidRDefault="00FD67DC" w:rsidP="003F7A45">
      <w:r>
        <w:separator/>
      </w:r>
    </w:p>
  </w:footnote>
  <w:footnote w:type="continuationSeparator" w:id="0">
    <w:p w14:paraId="6954BF19" w14:textId="77777777" w:rsidR="00FD67DC" w:rsidRDefault="00FD67DC"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7A5ACE7" w14:textId="4692A27D" w:rsidR="003F7A45" w:rsidRDefault="00C471B3">
        <w:pPr>
          <w:pStyle w:val="ac"/>
          <w:jc w:val="center"/>
        </w:pPr>
        <w:r>
          <w:fldChar w:fldCharType="begin"/>
        </w:r>
        <w:r w:rsidR="003F7A45">
          <w:instrText>PAGE   \* MERGEFORMAT</w:instrText>
        </w:r>
        <w:r>
          <w:fldChar w:fldCharType="separate"/>
        </w:r>
        <w:r w:rsidR="00B860B0" w:rsidRPr="00B860B0">
          <w:rPr>
            <w:noProof/>
            <w:lang w:val="uk-UA"/>
          </w:rPr>
          <w:t>2</w:t>
        </w:r>
        <w:r>
          <w:fldChar w:fldCharType="end"/>
        </w:r>
      </w:p>
    </w:sdtContent>
  </w:sdt>
  <w:p w14:paraId="59E71792"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7E1ED" w14:textId="77777777" w:rsidR="003F7A45" w:rsidRDefault="003F7A45">
    <w:pPr>
      <w:pStyle w:val="ac"/>
      <w:jc w:val="center"/>
    </w:pPr>
  </w:p>
  <w:p w14:paraId="2F834F50"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E2B17"/>
    <w:rsid w:val="000000E5"/>
    <w:rsid w:val="000003DF"/>
    <w:rsid w:val="00032760"/>
    <w:rsid w:val="000A08F7"/>
    <w:rsid w:val="000B46F8"/>
    <w:rsid w:val="000B59D1"/>
    <w:rsid w:val="000F0DF4"/>
    <w:rsid w:val="001246D4"/>
    <w:rsid w:val="00127EB5"/>
    <w:rsid w:val="00156AEB"/>
    <w:rsid w:val="001729D0"/>
    <w:rsid w:val="001B2C4A"/>
    <w:rsid w:val="001D15CC"/>
    <w:rsid w:val="001D19CA"/>
    <w:rsid w:val="001D6AC5"/>
    <w:rsid w:val="001E1F22"/>
    <w:rsid w:val="001E3BEE"/>
    <w:rsid w:val="001F73A7"/>
    <w:rsid w:val="00207CDD"/>
    <w:rsid w:val="002100DB"/>
    <w:rsid w:val="00212BA0"/>
    <w:rsid w:val="002223EE"/>
    <w:rsid w:val="00236371"/>
    <w:rsid w:val="00260474"/>
    <w:rsid w:val="002673C0"/>
    <w:rsid w:val="00277CAB"/>
    <w:rsid w:val="003017D6"/>
    <w:rsid w:val="0031770D"/>
    <w:rsid w:val="003542CA"/>
    <w:rsid w:val="003673DF"/>
    <w:rsid w:val="00380A8D"/>
    <w:rsid w:val="00393D59"/>
    <w:rsid w:val="003A5EB2"/>
    <w:rsid w:val="003B7288"/>
    <w:rsid w:val="003D2430"/>
    <w:rsid w:val="003E2B17"/>
    <w:rsid w:val="003E6692"/>
    <w:rsid w:val="003F7A45"/>
    <w:rsid w:val="004015AA"/>
    <w:rsid w:val="00404622"/>
    <w:rsid w:val="004649F5"/>
    <w:rsid w:val="004821F5"/>
    <w:rsid w:val="004D316E"/>
    <w:rsid w:val="004E27C2"/>
    <w:rsid w:val="00534726"/>
    <w:rsid w:val="00557E51"/>
    <w:rsid w:val="005650A4"/>
    <w:rsid w:val="005F1907"/>
    <w:rsid w:val="006445D5"/>
    <w:rsid w:val="00653174"/>
    <w:rsid w:val="00664392"/>
    <w:rsid w:val="006B5BC5"/>
    <w:rsid w:val="006C4262"/>
    <w:rsid w:val="006D1765"/>
    <w:rsid w:val="006E10BB"/>
    <w:rsid w:val="006E595A"/>
    <w:rsid w:val="006E5E61"/>
    <w:rsid w:val="00716D0E"/>
    <w:rsid w:val="00732F7C"/>
    <w:rsid w:val="00737977"/>
    <w:rsid w:val="00753F76"/>
    <w:rsid w:val="00765BB8"/>
    <w:rsid w:val="007C191A"/>
    <w:rsid w:val="007E7BDC"/>
    <w:rsid w:val="007F1A69"/>
    <w:rsid w:val="00800F76"/>
    <w:rsid w:val="00805D1C"/>
    <w:rsid w:val="0081324A"/>
    <w:rsid w:val="008416D1"/>
    <w:rsid w:val="00843B9F"/>
    <w:rsid w:val="008770F8"/>
    <w:rsid w:val="0088364A"/>
    <w:rsid w:val="0089360B"/>
    <w:rsid w:val="008D4486"/>
    <w:rsid w:val="00917E6B"/>
    <w:rsid w:val="0098072F"/>
    <w:rsid w:val="00990829"/>
    <w:rsid w:val="009B7432"/>
    <w:rsid w:val="009C2248"/>
    <w:rsid w:val="009F203B"/>
    <w:rsid w:val="00A00ECC"/>
    <w:rsid w:val="00A1635C"/>
    <w:rsid w:val="00A20D76"/>
    <w:rsid w:val="00A325F5"/>
    <w:rsid w:val="00A518EC"/>
    <w:rsid w:val="00A73EE3"/>
    <w:rsid w:val="00AD0AC2"/>
    <w:rsid w:val="00B665BE"/>
    <w:rsid w:val="00B81921"/>
    <w:rsid w:val="00B860B0"/>
    <w:rsid w:val="00B948AB"/>
    <w:rsid w:val="00B954A8"/>
    <w:rsid w:val="00BF2CD6"/>
    <w:rsid w:val="00BF2E6C"/>
    <w:rsid w:val="00C240FA"/>
    <w:rsid w:val="00C31116"/>
    <w:rsid w:val="00C41A0C"/>
    <w:rsid w:val="00C471B3"/>
    <w:rsid w:val="00C80381"/>
    <w:rsid w:val="00C91982"/>
    <w:rsid w:val="00CA7C4F"/>
    <w:rsid w:val="00CB2704"/>
    <w:rsid w:val="00CC73A5"/>
    <w:rsid w:val="00CD3265"/>
    <w:rsid w:val="00D1633F"/>
    <w:rsid w:val="00D17B14"/>
    <w:rsid w:val="00D35559"/>
    <w:rsid w:val="00D4263B"/>
    <w:rsid w:val="00D46785"/>
    <w:rsid w:val="00D57897"/>
    <w:rsid w:val="00D60000"/>
    <w:rsid w:val="00D628C0"/>
    <w:rsid w:val="00D6319C"/>
    <w:rsid w:val="00D63D2E"/>
    <w:rsid w:val="00D83ABB"/>
    <w:rsid w:val="00DA2C82"/>
    <w:rsid w:val="00E306F9"/>
    <w:rsid w:val="00E379AE"/>
    <w:rsid w:val="00E62CA0"/>
    <w:rsid w:val="00E8477B"/>
    <w:rsid w:val="00EB7767"/>
    <w:rsid w:val="00EE14C7"/>
    <w:rsid w:val="00EF5AE7"/>
    <w:rsid w:val="00F35A5C"/>
    <w:rsid w:val="00F81CB7"/>
    <w:rsid w:val="00FC2F6E"/>
    <w:rsid w:val="00FD3981"/>
    <w:rsid w:val="00FD67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88BF9"/>
  <w15:docId w15:val="{0B083007-309B-4F23-B350-5AFDDE318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917E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 w:id="2126583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2024-%D0%B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zakon5.rada.gov.ua/laws/show/2806-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1B94B-4B60-4667-8470-0ECA01E66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6335</Words>
  <Characters>3612</Characters>
  <Application>Microsoft Office Word</Application>
  <DocSecurity>0</DocSecurity>
  <Lines>30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2024-08-22T05:26:00Z</cp:lastPrinted>
  <dcterms:created xsi:type="dcterms:W3CDTF">2024-08-21T12:57:00Z</dcterms:created>
  <dcterms:modified xsi:type="dcterms:W3CDTF">2024-08-28T12:37:00Z</dcterms:modified>
</cp:coreProperties>
</file>